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B82D6" w14:textId="01DE76B7" w:rsidR="00CC58F6" w:rsidRPr="005E081E" w:rsidRDefault="005B0C87">
      <w:pPr>
        <w:rPr>
          <w:b/>
          <w:sz w:val="40"/>
          <w:szCs w:val="40"/>
        </w:rPr>
      </w:pPr>
      <w:r w:rsidRPr="005E081E">
        <w:rPr>
          <w:b/>
          <w:sz w:val="40"/>
          <w:szCs w:val="40"/>
        </w:rPr>
        <w:t>Kroužky – popis aktivit</w:t>
      </w:r>
    </w:p>
    <w:p w14:paraId="51FD722C" w14:textId="1BFB41F1" w:rsidR="00C3338A" w:rsidRPr="005E081E" w:rsidRDefault="00C3338A" w:rsidP="00C3338A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Astronomický kroužek</w:t>
      </w:r>
      <w:r w:rsidR="00E52A66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082D56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– lektor kroužku Jan </w:t>
      </w:r>
      <w:proofErr w:type="spellStart"/>
      <w:r w:rsidR="00082D56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Tarics</w:t>
      </w:r>
      <w:proofErr w:type="spellEnd"/>
    </w:p>
    <w:p w14:paraId="0311D8C1" w14:textId="5AB41761" w:rsidR="00C3338A" w:rsidRPr="005E081E" w:rsidRDefault="00C3338A" w:rsidP="005E08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E081E">
        <w:rPr>
          <w:rStyle w:val="normaltextrun"/>
          <w:rFonts w:asciiTheme="minorHAnsi" w:hAnsiTheme="minorHAnsi" w:cstheme="minorHAnsi"/>
        </w:rPr>
        <w:t>Astronomick</w:t>
      </w:r>
      <w:r w:rsidR="00E52A66">
        <w:rPr>
          <w:rStyle w:val="normaltextrun"/>
          <w:rFonts w:asciiTheme="minorHAnsi" w:hAnsiTheme="minorHAnsi" w:cstheme="minorHAnsi"/>
        </w:rPr>
        <w:t>é</w:t>
      </w:r>
      <w:r w:rsidRPr="005E081E">
        <w:rPr>
          <w:rStyle w:val="normaltextrun"/>
          <w:rFonts w:asciiTheme="minorHAnsi" w:hAnsiTheme="minorHAnsi" w:cstheme="minorHAnsi"/>
        </w:rPr>
        <w:t xml:space="preserve"> krouž</w:t>
      </w:r>
      <w:r w:rsidR="00E52A66">
        <w:rPr>
          <w:rStyle w:val="normaltextrun"/>
          <w:rFonts w:asciiTheme="minorHAnsi" w:hAnsiTheme="minorHAnsi" w:cstheme="minorHAnsi"/>
        </w:rPr>
        <w:t>ky</w:t>
      </w:r>
      <w:r w:rsidRPr="005E081E">
        <w:rPr>
          <w:rStyle w:val="normaltextrun"/>
          <w:rFonts w:asciiTheme="minorHAnsi" w:hAnsiTheme="minorHAnsi" w:cstheme="minorHAnsi"/>
        </w:rPr>
        <w:t xml:space="preserve"> j</w:t>
      </w:r>
      <w:r w:rsidR="00E52A66">
        <w:rPr>
          <w:rStyle w:val="normaltextrun"/>
          <w:rFonts w:asciiTheme="minorHAnsi" w:hAnsiTheme="minorHAnsi" w:cstheme="minorHAnsi"/>
        </w:rPr>
        <w:t>sou</w:t>
      </w:r>
      <w:r w:rsidRPr="005E081E">
        <w:rPr>
          <w:rStyle w:val="normaltextrun"/>
          <w:rFonts w:asciiTheme="minorHAnsi" w:hAnsiTheme="minorHAnsi" w:cstheme="minorHAnsi"/>
        </w:rPr>
        <w:t xml:space="preserve"> určen pro žáky </w:t>
      </w:r>
      <w:r w:rsidR="00CC58F6">
        <w:rPr>
          <w:rStyle w:val="normaltextrun"/>
          <w:rFonts w:asciiTheme="minorHAnsi" w:hAnsiTheme="minorHAnsi" w:cstheme="minorHAnsi"/>
        </w:rPr>
        <w:t>2</w:t>
      </w:r>
      <w:r w:rsidRPr="005E081E">
        <w:rPr>
          <w:rStyle w:val="normaltextrun"/>
          <w:rFonts w:asciiTheme="minorHAnsi" w:hAnsiTheme="minorHAnsi" w:cstheme="minorHAnsi"/>
        </w:rPr>
        <w:t>.-</w:t>
      </w:r>
      <w:r w:rsidR="002868E7">
        <w:rPr>
          <w:rStyle w:val="normaltextrun"/>
          <w:rFonts w:asciiTheme="minorHAnsi" w:hAnsiTheme="minorHAnsi" w:cstheme="minorHAnsi"/>
        </w:rPr>
        <w:t>5</w:t>
      </w:r>
      <w:r w:rsidRPr="005E081E">
        <w:rPr>
          <w:rStyle w:val="normaltextrun"/>
          <w:rFonts w:asciiTheme="minorHAnsi" w:hAnsiTheme="minorHAnsi" w:cstheme="minorHAnsi"/>
        </w:rPr>
        <w:t>. tříd. Žáci se v rámci kroužku seznámí se základy astronomie, orientací na obloze (včetně souhvězdí), s tělesy ve vesmíru a jejich základními charakteristikami, pohyby Měsíce a jeho fázemi, galaxiemi a strukturou vesmíru a taktéž základy kosmonautiky. </w:t>
      </w:r>
      <w:r w:rsidR="00E52A66">
        <w:rPr>
          <w:rStyle w:val="normaltextrun"/>
          <w:rFonts w:asciiTheme="minorHAnsi" w:hAnsiTheme="minorHAnsi" w:cstheme="minorHAnsi"/>
        </w:rPr>
        <w:t>Obsah kroužku bude uzpůsoben věku a zájmu dětí.</w:t>
      </w:r>
    </w:p>
    <w:p w14:paraId="05902A48" w14:textId="77777777" w:rsidR="00333E3F" w:rsidRPr="00333E3F" w:rsidRDefault="00333E3F" w:rsidP="00C3338A">
      <w:pPr>
        <w:rPr>
          <w:rFonts w:ascii="Calibri" w:hAnsi="Calibri" w:cs="Calibri"/>
          <w:b/>
          <w:color w:val="242424"/>
          <w:sz w:val="20"/>
          <w:szCs w:val="20"/>
          <w:bdr w:val="none" w:sz="0" w:space="0" w:color="auto" w:frame="1"/>
          <w:shd w:val="clear" w:color="auto" w:fill="FFFFFF"/>
        </w:rPr>
      </w:pPr>
    </w:p>
    <w:p w14:paraId="12EB4E76" w14:textId="702CE668" w:rsidR="00C3338A" w:rsidRPr="005E081E" w:rsidRDefault="00C3338A" w:rsidP="00C3338A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Artík</w:t>
      </w:r>
      <w:proofErr w:type="spellEnd"/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1 a 2 – různé výtvarné techniky </w:t>
      </w:r>
      <w:r w:rsidR="00E52A66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– lektorka kroužku Romana Hofmanová</w:t>
      </w:r>
    </w:p>
    <w:p w14:paraId="682DB7AB" w14:textId="77777777" w:rsidR="00C3338A" w:rsidRPr="005E081E" w:rsidRDefault="00C3338A" w:rsidP="005E08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E081E">
        <w:rPr>
          <w:rStyle w:val="normaltextrun"/>
          <w:rFonts w:asciiTheme="minorHAnsi" w:hAnsiTheme="minorHAnsi" w:cstheme="minorHAnsi"/>
        </w:rPr>
        <w:t xml:space="preserve">V kroužku si děti vyzkouší různé výtvarné techniky, jako je například </w:t>
      </w:r>
      <w:proofErr w:type="spellStart"/>
      <w:r w:rsidRPr="005E081E">
        <w:rPr>
          <w:rStyle w:val="normaltextrun"/>
          <w:rFonts w:asciiTheme="minorHAnsi" w:hAnsiTheme="minorHAnsi" w:cstheme="minorHAnsi"/>
        </w:rPr>
        <w:t>decoupage</w:t>
      </w:r>
      <w:proofErr w:type="spellEnd"/>
      <w:r w:rsidRPr="005E081E">
        <w:rPr>
          <w:rStyle w:val="normaltextrun"/>
          <w:rFonts w:asciiTheme="minorHAnsi" w:hAnsiTheme="minorHAnsi" w:cstheme="minorHAnsi"/>
        </w:rPr>
        <w:t xml:space="preserve">, malba na sklo, práce s textilem, </w:t>
      </w:r>
      <w:proofErr w:type="spellStart"/>
      <w:r w:rsidRPr="005E081E">
        <w:rPr>
          <w:rStyle w:val="normaltextrun"/>
          <w:rFonts w:asciiTheme="minorHAnsi" w:hAnsiTheme="minorHAnsi" w:cstheme="minorHAnsi"/>
        </w:rPr>
        <w:t>korálkování</w:t>
      </w:r>
      <w:proofErr w:type="spellEnd"/>
      <w:r w:rsidRPr="005E081E">
        <w:rPr>
          <w:rStyle w:val="normaltextrun"/>
          <w:rFonts w:asciiTheme="minorHAnsi" w:hAnsiTheme="minorHAnsi" w:cstheme="minorHAnsi"/>
        </w:rPr>
        <w:t>, kresba, malba, koláž, aj.</w:t>
      </w:r>
    </w:p>
    <w:p w14:paraId="47F05537" w14:textId="77777777" w:rsidR="00B55894" w:rsidRPr="005E081E" w:rsidRDefault="00B55894" w:rsidP="00C333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5B4BD5" w14:textId="64D7CCC6" w:rsidR="00C3338A" w:rsidRPr="005E081E" w:rsidRDefault="00C3338A" w:rsidP="00F1608B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Florbal 2 </w:t>
      </w:r>
      <w:r w:rsidR="002868E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–</w:t>
      </w:r>
      <w:r w:rsidR="0080787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2868E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mírně pokročilí </w:t>
      </w: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(</w:t>
      </w:r>
      <w:r w:rsidR="00F1608B"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3</w:t>
      </w: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F1608B"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-</w:t>
      </w:r>
      <w:r w:rsidR="00F1608B"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2868E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5</w:t>
      </w: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. třída) </w:t>
      </w:r>
      <w:r w:rsidR="00E52A66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- lektorka kroužku Lucie Musilová</w:t>
      </w:r>
    </w:p>
    <w:p w14:paraId="4478F7A1" w14:textId="1F3E1DE1" w:rsidR="00C3338A" w:rsidRPr="005E081E" w:rsidRDefault="00C3338A" w:rsidP="00C3338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E081E">
        <w:rPr>
          <w:rStyle w:val="normaltextrun"/>
          <w:rFonts w:asciiTheme="minorHAnsi" w:hAnsiTheme="minorHAnsi" w:cstheme="minorHAnsi"/>
        </w:rPr>
        <w:t>Florbal je určen všem, kteří už mají základní florbalové dovednosti a chtějí si je upevnit a zahrát si.</w:t>
      </w:r>
      <w:r w:rsidRPr="005E081E">
        <w:rPr>
          <w:rStyle w:val="eop"/>
          <w:rFonts w:asciiTheme="minorHAnsi" w:hAnsiTheme="minorHAnsi" w:cstheme="minorHAnsi"/>
        </w:rPr>
        <w:t> </w:t>
      </w:r>
    </w:p>
    <w:p w14:paraId="2D0D067F" w14:textId="09C3B47A" w:rsidR="00B55894" w:rsidRPr="005E081E" w:rsidRDefault="00B55894" w:rsidP="00C333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99EE07" w14:textId="5B6347EF" w:rsidR="00F1608B" w:rsidRPr="005E081E" w:rsidRDefault="00F1608B" w:rsidP="00F1608B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Florbal </w:t>
      </w:r>
      <w:r w:rsidR="002868E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1</w:t>
      </w: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– </w:t>
      </w:r>
      <w:r w:rsidR="002868E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pokročilí </w:t>
      </w:r>
      <w:r w:rsidR="0080787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(5. - 9. třída)</w:t>
      </w: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E52A66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- lektorka kroužku Lucie Musilová</w:t>
      </w:r>
    </w:p>
    <w:p w14:paraId="2C4D362C" w14:textId="77777777" w:rsidR="00F1608B" w:rsidRPr="005E081E" w:rsidRDefault="00F1608B" w:rsidP="00F160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E081E">
        <w:rPr>
          <w:rStyle w:val="normaltextrun"/>
          <w:rFonts w:asciiTheme="minorHAnsi" w:hAnsiTheme="minorHAnsi" w:cstheme="minorHAnsi"/>
        </w:rPr>
        <w:t>Kroužek je určen všem florbalovým nadšencům, kteří si chtějí především zahrát. </w:t>
      </w:r>
    </w:p>
    <w:p w14:paraId="33EF5B9A" w14:textId="77777777" w:rsidR="00F1608B" w:rsidRPr="005E081E" w:rsidRDefault="00F1608B" w:rsidP="00C333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2684E3" w14:textId="77777777" w:rsidR="00333E3F" w:rsidRPr="005E081E" w:rsidRDefault="00333E3F" w:rsidP="00333E3F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Fotbal - dívky</w:t>
      </w: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– lektorka kroužku Michaela </w:t>
      </w:r>
      <w:proofErr w:type="spellStart"/>
      <w: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Zbytovská</w:t>
      </w:r>
      <w:proofErr w:type="spellEnd"/>
    </w:p>
    <w:p w14:paraId="2AC4CF89" w14:textId="77777777" w:rsidR="00333E3F" w:rsidRPr="005E081E" w:rsidRDefault="00333E3F" w:rsidP="00333E3F">
      <w:pPr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</w:pPr>
      <w:r w:rsidRPr="005E081E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Kroužek pro dívky, které zvládají lehkou fyzickou zátěž. Budou se zde učit základní dovednosti s míčem, fotbalové techniky v pohybu. Bezpečná hra přiměřená věku dívek (hlavičkování). Fair play a týmová spolupráce. Symbolický cíl: účast na dívčím turnaji.  </w:t>
      </w:r>
    </w:p>
    <w:p w14:paraId="5C42FE42" w14:textId="431AF63F" w:rsidR="005E081E" w:rsidRPr="005E081E" w:rsidRDefault="005E081E" w:rsidP="005E081E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Hrajeme si s</w:t>
      </w:r>
      <w:r w:rsidR="00082D56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fyzikou</w:t>
      </w:r>
      <w:r w:rsidR="00082D56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– lektorka kroužku Aneta Čermáková</w:t>
      </w:r>
    </w:p>
    <w:p w14:paraId="1120FEA6" w14:textId="77777777" w:rsidR="005E081E" w:rsidRPr="005E081E" w:rsidRDefault="005E081E" w:rsidP="005E08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E081E">
        <w:rPr>
          <w:rStyle w:val="normaltextrun"/>
          <w:rFonts w:asciiTheme="minorHAnsi" w:hAnsiTheme="minorHAnsi" w:cstheme="minorHAnsi"/>
        </w:rPr>
        <w:t>Na kroužku Hrajeme si s fyzikou budeme zkoumat věci kolem sebe, hrát si a snažit se popisovat jednoduché fyzikální principy a jevy. Budeme experimentovat a vyrábět s jednoduchými pomůckami, většina pokusů bude proveditelná i doma, občas si žáci něco domů odnesou.</w:t>
      </w:r>
    </w:p>
    <w:p w14:paraId="31D650AC" w14:textId="674934A7" w:rsidR="005E081E" w:rsidRDefault="005E081E" w:rsidP="00F1608B">
      <w:pPr>
        <w:rPr>
          <w:rFonts w:ascii="Calibri" w:hAnsi="Calibri" w:cs="Calibri"/>
          <w:b/>
          <w:color w:val="242424"/>
          <w:sz w:val="20"/>
          <w:szCs w:val="20"/>
          <w:bdr w:val="none" w:sz="0" w:space="0" w:color="auto" w:frame="1"/>
          <w:shd w:val="clear" w:color="auto" w:fill="FFFFFF"/>
        </w:rPr>
      </w:pPr>
    </w:p>
    <w:p w14:paraId="15F6EA8A" w14:textId="77777777" w:rsidR="002868E7" w:rsidRPr="005E081E" w:rsidRDefault="002868E7" w:rsidP="002868E7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2868E7">
        <w:rPr>
          <w:b/>
          <w:color w:val="242424"/>
          <w:sz w:val="32"/>
          <w:szCs w:val="32"/>
          <w:bdr w:val="none" w:sz="0" w:space="0" w:color="auto" w:frame="1"/>
        </w:rPr>
        <w:t>HuRadosti</w:t>
      </w:r>
      <w:proofErr w:type="spellEnd"/>
      <w:r w:rsidRPr="002868E7">
        <w:rPr>
          <w:b/>
          <w:color w:val="242424"/>
          <w:sz w:val="32"/>
          <w:szCs w:val="32"/>
          <w:bdr w:val="none" w:sz="0" w:space="0" w:color="auto" w:frame="1"/>
        </w:rPr>
        <w:t xml:space="preserve"> – </w:t>
      </w:r>
      <w: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lektorka kroužku Romana Hofmanová</w:t>
      </w:r>
    </w:p>
    <w:p w14:paraId="7E75CFE5" w14:textId="1B31318A" w:rsidR="002868E7" w:rsidRPr="00333E3F" w:rsidRDefault="002868E7" w:rsidP="00F1608B">
      <w:pPr>
        <w:rPr>
          <w:rFonts w:ascii="Calibri" w:hAnsi="Calibri" w:cs="Calibri"/>
          <w:b/>
          <w:color w:val="242424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elaxační kroužek zaměřený na zábavné hudební aktivity (hra na improvizované nástroje, hra na tělo, hra na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boomwhackers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>, pohybové hry, taneční hry, podle šikovnosti účastníků i hudební animace)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FC0BFBD" w14:textId="2957EB95" w:rsidR="00C3338A" w:rsidRPr="005E081E" w:rsidRDefault="00C3338A" w:rsidP="00F1608B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Keramika </w:t>
      </w:r>
      <w:r w:rsidR="0080787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1 a 2 – lektorky kroužku </w:t>
      </w:r>
      <w:r w:rsidR="002868E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Hana </w:t>
      </w:r>
      <w:proofErr w:type="spellStart"/>
      <w:r w:rsidR="002868E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Drsková</w:t>
      </w:r>
      <w:proofErr w:type="spellEnd"/>
      <w:r w:rsidR="002868E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0787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(1), </w:t>
      </w:r>
      <w:r w:rsidR="002868E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Anna </w:t>
      </w:r>
      <w:proofErr w:type="spellStart"/>
      <w:r w:rsidR="002868E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Nemergutová</w:t>
      </w:r>
      <w:proofErr w:type="spellEnd"/>
      <w:r w:rsidR="002868E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0787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(2)</w:t>
      </w:r>
    </w:p>
    <w:p w14:paraId="5088B736" w14:textId="004662B4" w:rsidR="00C3338A" w:rsidRPr="005E081E" w:rsidRDefault="00C3338A" w:rsidP="00F160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E081E">
        <w:rPr>
          <w:rStyle w:val="normaltextrun"/>
          <w:rFonts w:asciiTheme="minorHAnsi" w:hAnsiTheme="minorHAnsi" w:cstheme="minorHAnsi"/>
        </w:rPr>
        <w:t>V kroužku se děti seznámí s různými technikami modelování s keramickou hlínou,</w:t>
      </w:r>
      <w:r w:rsidR="00F1608B" w:rsidRPr="005E081E">
        <w:rPr>
          <w:rStyle w:val="normaltextrun"/>
          <w:rFonts w:asciiTheme="minorHAnsi" w:hAnsiTheme="minorHAnsi" w:cstheme="minorHAnsi"/>
        </w:rPr>
        <w:t xml:space="preserve"> </w:t>
      </w:r>
      <w:r w:rsidRPr="005E081E">
        <w:rPr>
          <w:rStyle w:val="normaltextrun"/>
          <w:rFonts w:asciiTheme="minorHAnsi" w:hAnsiTheme="minorHAnsi" w:cstheme="minorHAnsi"/>
        </w:rPr>
        <w:t>s používáním keramických glazur a engob. Vyzkouší si jak modelování z volné ruky, tak točení na hrnčířském kruhu. Děti budou pracovat podle zadaných témat i podle vlastní nálady. </w:t>
      </w:r>
    </w:p>
    <w:p w14:paraId="27E96EB5" w14:textId="77777777" w:rsidR="00C3338A" w:rsidRPr="005E081E" w:rsidRDefault="00C3338A" w:rsidP="00C333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E081E">
        <w:rPr>
          <w:rStyle w:val="eop"/>
          <w:rFonts w:ascii="Garamond" w:hAnsi="Garamond" w:cs="Segoe UI"/>
          <w:sz w:val="26"/>
          <w:szCs w:val="26"/>
        </w:rPr>
        <w:t> </w:t>
      </w:r>
    </w:p>
    <w:p w14:paraId="3D75E983" w14:textId="77777777" w:rsidR="002868E7" w:rsidRDefault="002868E7" w:rsidP="00F1608B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</w:p>
    <w:p w14:paraId="3AF5344E" w14:textId="0ACB89E6" w:rsidR="00C3338A" w:rsidRPr="005E081E" w:rsidRDefault="00C3338A" w:rsidP="00F1608B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lastRenderedPageBreak/>
        <w:t>Ragby </w:t>
      </w:r>
      <w:r w:rsidR="0080787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– lektor kroužku Petr </w:t>
      </w:r>
      <w:proofErr w:type="spellStart"/>
      <w:r w:rsidR="0080787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Jakovec</w:t>
      </w:r>
      <w:proofErr w:type="spellEnd"/>
    </w:p>
    <w:p w14:paraId="6BE471B2" w14:textId="5D318A36" w:rsidR="00C3338A" w:rsidRPr="005E081E" w:rsidRDefault="00C3338A" w:rsidP="00F160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E081E">
        <w:rPr>
          <w:rStyle w:val="normaltextrun"/>
          <w:rFonts w:asciiTheme="minorHAnsi" w:hAnsiTheme="minorHAnsi" w:cstheme="minorHAnsi"/>
        </w:rPr>
        <w:t>Kroužek určený všem zájemcům o tento sport bez rozdílu věku a pohlaví. Účastníci se naučí základy sedmičkového ragby, především prostřednictvím bezkontaktních her, jako například </w:t>
      </w:r>
      <w:proofErr w:type="spellStart"/>
      <w:r w:rsidRPr="005E081E">
        <w:rPr>
          <w:rStyle w:val="normaltextrun"/>
          <w:rFonts w:asciiTheme="minorHAnsi" w:hAnsiTheme="minorHAnsi" w:cstheme="minorHAnsi"/>
        </w:rPr>
        <w:t>touch</w:t>
      </w:r>
      <w:proofErr w:type="spellEnd"/>
      <w:r w:rsidRPr="005E081E">
        <w:rPr>
          <w:rStyle w:val="normaltextrun"/>
          <w:rFonts w:asciiTheme="minorHAnsi" w:hAnsiTheme="minorHAnsi" w:cstheme="minorHAnsi"/>
        </w:rPr>
        <w:t> </w:t>
      </w:r>
      <w:proofErr w:type="spellStart"/>
      <w:r w:rsidRPr="005E081E">
        <w:rPr>
          <w:rStyle w:val="normaltextrun"/>
          <w:rFonts w:asciiTheme="minorHAnsi" w:hAnsiTheme="minorHAnsi" w:cstheme="minorHAnsi"/>
        </w:rPr>
        <w:t>nabo</w:t>
      </w:r>
      <w:proofErr w:type="spellEnd"/>
      <w:r w:rsidRPr="005E081E">
        <w:rPr>
          <w:rStyle w:val="normaltextrun"/>
          <w:rFonts w:asciiTheme="minorHAnsi" w:hAnsiTheme="minorHAnsi" w:cstheme="minorHAnsi"/>
        </w:rPr>
        <w:t> </w:t>
      </w:r>
      <w:proofErr w:type="spellStart"/>
      <w:r w:rsidRPr="005E081E">
        <w:rPr>
          <w:rStyle w:val="normaltextrun"/>
          <w:rFonts w:asciiTheme="minorHAnsi" w:hAnsiTheme="minorHAnsi" w:cstheme="minorHAnsi"/>
        </w:rPr>
        <w:t>tag</w:t>
      </w:r>
      <w:proofErr w:type="spellEnd"/>
      <w:r w:rsidR="00F1608B" w:rsidRPr="005E081E">
        <w:rPr>
          <w:rStyle w:val="normaltextrun"/>
          <w:rFonts w:asciiTheme="minorHAnsi" w:hAnsiTheme="minorHAnsi" w:cstheme="minorHAnsi"/>
        </w:rPr>
        <w:t>.</w:t>
      </w:r>
      <w:r w:rsidRPr="005E081E">
        <w:rPr>
          <w:rStyle w:val="normaltextrun"/>
          <w:rFonts w:asciiTheme="minorHAnsi" w:hAnsiTheme="minorHAnsi" w:cstheme="minorHAnsi"/>
        </w:rPr>
        <w:t xml:space="preserve"> </w:t>
      </w:r>
      <w:r w:rsidR="00F1608B" w:rsidRPr="005E081E">
        <w:rPr>
          <w:rStyle w:val="normaltextrun"/>
          <w:rFonts w:asciiTheme="minorHAnsi" w:hAnsiTheme="minorHAnsi" w:cstheme="minorHAnsi"/>
        </w:rPr>
        <w:t>Z</w:t>
      </w:r>
      <w:r w:rsidRPr="005E081E">
        <w:rPr>
          <w:rStyle w:val="normaltextrun"/>
          <w:rFonts w:asciiTheme="minorHAnsi" w:hAnsiTheme="minorHAnsi" w:cstheme="minorHAnsi"/>
        </w:rPr>
        <w:t>ároveň získají kondiční, atletické a herní základy pro další sportování. </w:t>
      </w:r>
    </w:p>
    <w:p w14:paraId="4E7CF4F7" w14:textId="77777777" w:rsidR="00C3338A" w:rsidRPr="005E081E" w:rsidRDefault="00C3338A"/>
    <w:p w14:paraId="3528FE69" w14:textId="380DC822" w:rsidR="00B10F80" w:rsidRDefault="00B10F80" w:rsidP="00B55894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Roztleskávačky</w:t>
      </w:r>
      <w:r w:rsidR="0080787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– lektorka kroužku Natálie Lorencová</w:t>
      </w:r>
    </w:p>
    <w:p w14:paraId="44B76BDC" w14:textId="1B497A79" w:rsidR="00B10F80" w:rsidRPr="00B10F80" w:rsidRDefault="00B10F80" w:rsidP="00B10F80">
      <w:pPr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</w:pPr>
      <w:r w:rsidRPr="00B10F80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Kroužek roztleskávaček (</w:t>
      </w:r>
      <w:proofErr w:type="spellStart"/>
      <w:r w:rsidRPr="00B10F80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cheerleaders</w:t>
      </w:r>
      <w:proofErr w:type="spellEnd"/>
      <w:r w:rsidRPr="00B10F80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), nabízí dětem univerzální trénink gymnastiky, tance a akrobacie.</w:t>
      </w:r>
      <w:r w:rsidRPr="00B10F80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br/>
        <w:t xml:space="preserve">Nezbytnou součástí je trénování pro </w:t>
      </w:r>
      <w:proofErr w:type="spellStart"/>
      <w:r w:rsidRPr="00B10F80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cheerleading</w:t>
      </w:r>
      <w:proofErr w:type="spellEnd"/>
      <w:r w:rsidRPr="00B10F80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typické disciplíny tzv. </w:t>
      </w:r>
      <w:proofErr w:type="spellStart"/>
      <w:r w:rsidRPr="00B10F80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stuntování</w:t>
      </w:r>
      <w:proofErr w:type="spellEnd"/>
      <w:r w:rsidRPr="00B10F80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 – stavění živých pyramid. </w:t>
      </w:r>
    </w:p>
    <w:p w14:paraId="4BB1A020" w14:textId="77777777" w:rsidR="00B10F80" w:rsidRPr="00B10F80" w:rsidRDefault="00B10F80" w:rsidP="00B10F80">
      <w:pPr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</w:pPr>
      <w:r w:rsidRPr="00B10F80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Základ týmových sestav tvoří dynamická choreografie zaměřená buď na tanec s pompony (třásněmi), skoky, točky a výkopy nebo na </w:t>
      </w:r>
      <w:proofErr w:type="spellStart"/>
      <w:r w:rsidRPr="00B10F80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stunty</w:t>
      </w:r>
      <w:proofErr w:type="spellEnd"/>
      <w:r w:rsidRPr="00B10F80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 (živé pyramidy), akrobacii a gymnastiku. </w:t>
      </w:r>
    </w:p>
    <w:p w14:paraId="3379BA77" w14:textId="77777777" w:rsidR="00B10F80" w:rsidRDefault="00B10F80" w:rsidP="00B55894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</w:p>
    <w:p w14:paraId="79B18165" w14:textId="77B20377" w:rsidR="00C3338A" w:rsidRDefault="00C3338A" w:rsidP="00B55894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r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Šachy</w:t>
      </w:r>
      <w:r w:rsidR="00B55894"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- 1. stupeň </w:t>
      </w:r>
      <w:r w:rsidR="00F1608B"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- </w:t>
      </w:r>
      <w:r w:rsidR="00B55894"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začátečníci, 1. stupeň</w:t>
      </w:r>
      <w:r w:rsidR="00F1608B"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a</w:t>
      </w:r>
      <w:r w:rsidR="00B55894"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2. stupeň</w:t>
      </w:r>
      <w:r w:rsidR="00F1608B"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07877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–</w:t>
      </w:r>
      <w:r w:rsidR="00F1608B" w:rsidRPr="005E081E"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pokročilí</w:t>
      </w:r>
    </w:p>
    <w:p w14:paraId="3BC5CCB1" w14:textId="3065447C" w:rsidR="00807877" w:rsidRPr="005E081E" w:rsidRDefault="00807877" w:rsidP="00B55894">
      <w:pP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color w:val="242424"/>
          <w:sz w:val="32"/>
          <w:szCs w:val="32"/>
          <w:bdr w:val="none" w:sz="0" w:space="0" w:color="auto" w:frame="1"/>
          <w:shd w:val="clear" w:color="auto" w:fill="FFFFFF"/>
        </w:rPr>
        <w:t>lektorka kroužků 1. stupně – Kateřina Trejbalová, lektor kroužku pro 2. stupeň Jiří Čurda</w:t>
      </w:r>
    </w:p>
    <w:p w14:paraId="29BDE898" w14:textId="39D716A3" w:rsidR="00C3338A" w:rsidRPr="005E081E" w:rsidRDefault="00C3338A" w:rsidP="00B55894">
      <w:pPr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</w:pPr>
      <w:r w:rsidRPr="005E081E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Krouž</w:t>
      </w:r>
      <w:r w:rsidR="00B55894" w:rsidRPr="005E081E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ky</w:t>
      </w:r>
      <w:r w:rsidRPr="005E081E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 xml:space="preserve"> královské hry určený naprostým začátečníkům, kteří chtějí pronikat do tajů této královské hry, i pokročilým, kteří se budou seznamovat s různými zahájeními, zdokonalovat se v herních strategiích i koncovkách partií. Část lekce je věnována teorii této hry, další poté samotné hře. </w:t>
      </w:r>
    </w:p>
    <w:p w14:paraId="61D233CA" w14:textId="16361656" w:rsidR="005B0C87" w:rsidRPr="005E081E" w:rsidRDefault="00C43DDC" w:rsidP="00C43DDC">
      <w:pPr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</w:pPr>
      <w:r w:rsidRPr="005E081E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FEBB5B7" w14:textId="52483D0F" w:rsidR="005E081E" w:rsidRPr="00333E3F" w:rsidRDefault="005E081E" w:rsidP="005E081E">
      <w:pPr>
        <w:pStyle w:val="paragraph"/>
        <w:shd w:val="clear" w:color="auto" w:fill="FFC000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36"/>
          <w:szCs w:val="36"/>
        </w:rPr>
      </w:pP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>Představujeme výuku A</w:t>
      </w:r>
      <w:r w:rsidR="00333E3F">
        <w:rPr>
          <w:rStyle w:val="normaltextrun"/>
          <w:rFonts w:ascii="Garamond" w:hAnsi="Garamond" w:cs="Segoe UI"/>
          <w:b/>
          <w:bCs/>
          <w:sz w:val="36"/>
          <w:szCs w:val="36"/>
        </w:rPr>
        <w:t>J</w:t>
      </w: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 xml:space="preserve"> pro žáky 1. a 2. ročníku v</w:t>
      </w:r>
      <w:r w:rsidRPr="00333E3F">
        <w:rPr>
          <w:rStyle w:val="normaltextrun"/>
          <w:b/>
          <w:bCs/>
          <w:sz w:val="36"/>
          <w:szCs w:val="36"/>
        </w:rPr>
        <w:t> </w:t>
      </w: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>r</w:t>
      </w:r>
      <w:r w:rsidRPr="00333E3F">
        <w:rPr>
          <w:rStyle w:val="normaltextrun"/>
          <w:rFonts w:ascii="Garamond" w:hAnsi="Garamond" w:cs="Garamond"/>
          <w:b/>
          <w:bCs/>
          <w:sz w:val="36"/>
          <w:szCs w:val="36"/>
        </w:rPr>
        <w:t>á</w:t>
      </w: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 xml:space="preserve">mci programu </w:t>
      </w:r>
      <w:r w:rsidRPr="00333E3F">
        <w:rPr>
          <w:rStyle w:val="normaltextrun"/>
          <w:rFonts w:ascii="Garamond" w:hAnsi="Garamond" w:cs="Garamond"/>
          <w:b/>
          <w:bCs/>
          <w:sz w:val="36"/>
          <w:szCs w:val="36"/>
        </w:rPr>
        <w:t>„</w:t>
      </w: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>Otev</w:t>
      </w:r>
      <w:r w:rsidRPr="00333E3F">
        <w:rPr>
          <w:rStyle w:val="normaltextrun"/>
          <w:rFonts w:ascii="Garamond" w:hAnsi="Garamond" w:cs="Garamond"/>
          <w:b/>
          <w:bCs/>
          <w:sz w:val="36"/>
          <w:szCs w:val="36"/>
        </w:rPr>
        <w:t>ř</w:t>
      </w: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>en</w:t>
      </w:r>
      <w:r w:rsidRPr="00333E3F">
        <w:rPr>
          <w:rStyle w:val="normaltextrun"/>
          <w:rFonts w:ascii="Garamond" w:hAnsi="Garamond" w:cs="Garamond"/>
          <w:b/>
          <w:bCs/>
          <w:sz w:val="36"/>
          <w:szCs w:val="36"/>
        </w:rPr>
        <w:t>ý</w:t>
      </w: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 xml:space="preserve"> sv</w:t>
      </w:r>
      <w:r w:rsidRPr="00333E3F">
        <w:rPr>
          <w:rStyle w:val="normaltextrun"/>
          <w:rFonts w:ascii="Garamond" w:hAnsi="Garamond" w:cs="Garamond"/>
          <w:b/>
          <w:bCs/>
          <w:sz w:val="36"/>
          <w:szCs w:val="36"/>
        </w:rPr>
        <w:t>ě</w:t>
      </w: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>t</w:t>
      </w:r>
      <w:r w:rsidRPr="00333E3F">
        <w:rPr>
          <w:rStyle w:val="normaltextrun"/>
          <w:rFonts w:ascii="Garamond" w:hAnsi="Garamond" w:cs="Garamond"/>
          <w:b/>
          <w:bCs/>
          <w:sz w:val="36"/>
          <w:szCs w:val="36"/>
        </w:rPr>
        <w:t>“</w:t>
      </w: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 xml:space="preserve"> za podpory </w:t>
      </w:r>
      <w:r w:rsidRPr="00333E3F">
        <w:rPr>
          <w:rStyle w:val="normaltextrun"/>
          <w:rFonts w:ascii="Garamond" w:hAnsi="Garamond" w:cs="Garamond"/>
          <w:b/>
          <w:bCs/>
          <w:sz w:val="36"/>
          <w:szCs w:val="36"/>
        </w:rPr>
        <w:t>Ú</w:t>
      </w: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>M</w:t>
      </w:r>
      <w:r w:rsidRPr="00333E3F">
        <w:rPr>
          <w:rStyle w:val="normaltextrun"/>
          <w:rFonts w:ascii="Garamond" w:hAnsi="Garamond" w:cs="Garamond"/>
          <w:b/>
          <w:bCs/>
          <w:sz w:val="36"/>
          <w:szCs w:val="36"/>
        </w:rPr>
        <w:t>Č</w:t>
      </w: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 xml:space="preserve"> Praha 6 ve </w:t>
      </w:r>
      <w:r w:rsidRPr="00333E3F">
        <w:rPr>
          <w:rStyle w:val="normaltextrun"/>
          <w:rFonts w:ascii="Garamond" w:hAnsi="Garamond" w:cs="Garamond"/>
          <w:b/>
          <w:bCs/>
          <w:sz w:val="36"/>
          <w:szCs w:val="36"/>
        </w:rPr>
        <w:t>š</w:t>
      </w: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>koln</w:t>
      </w:r>
      <w:r w:rsidRPr="00333E3F">
        <w:rPr>
          <w:rStyle w:val="normaltextrun"/>
          <w:rFonts w:ascii="Garamond" w:hAnsi="Garamond" w:cs="Garamond"/>
          <w:b/>
          <w:bCs/>
          <w:sz w:val="36"/>
          <w:szCs w:val="36"/>
        </w:rPr>
        <w:t>í</w:t>
      </w: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>m roce 202</w:t>
      </w:r>
      <w:r w:rsidR="002868E7">
        <w:rPr>
          <w:rStyle w:val="normaltextrun"/>
          <w:rFonts w:ascii="Garamond" w:hAnsi="Garamond" w:cs="Segoe UI"/>
          <w:b/>
          <w:bCs/>
          <w:sz w:val="36"/>
          <w:szCs w:val="36"/>
        </w:rPr>
        <w:t>5</w:t>
      </w:r>
      <w:r w:rsidRPr="00333E3F">
        <w:rPr>
          <w:rStyle w:val="normaltextrun"/>
          <w:rFonts w:ascii="Garamond" w:hAnsi="Garamond" w:cs="Segoe UI"/>
          <w:b/>
          <w:bCs/>
          <w:sz w:val="36"/>
          <w:szCs w:val="36"/>
        </w:rPr>
        <w:t>/202</w:t>
      </w:r>
      <w:r w:rsidR="002868E7">
        <w:rPr>
          <w:rStyle w:val="normaltextrun"/>
          <w:rFonts w:ascii="Garamond" w:hAnsi="Garamond" w:cs="Segoe UI"/>
          <w:b/>
          <w:bCs/>
          <w:sz w:val="36"/>
          <w:szCs w:val="36"/>
        </w:rPr>
        <w:t>6</w:t>
      </w:r>
    </w:p>
    <w:p w14:paraId="10A722AC" w14:textId="77777777" w:rsidR="005E081E" w:rsidRDefault="005E081E" w:rsidP="005E08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6"/>
          <w:szCs w:val="26"/>
        </w:rPr>
        <w:t> </w:t>
      </w:r>
    </w:p>
    <w:p w14:paraId="1015AA8F" w14:textId="77777777" w:rsidR="005E081E" w:rsidRDefault="005E081E" w:rsidP="005E08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 tento rok přicházíme s nabídkou rozšiřující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výuky AJ pro žáky našich prvních a druhých tříd v rozsahu dvou 45minutových hodin, 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která se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v naší škole bude konat v odpoledních hodinách</w:t>
      </w:r>
      <w:r>
        <w:rPr>
          <w:rStyle w:val="normaltextrun"/>
          <w:rFonts w:ascii="Calibri" w:hAnsi="Calibri" w:cs="Calibri"/>
          <w:sz w:val="22"/>
          <w:szCs w:val="22"/>
        </w:rPr>
        <w:t>. Do výuky se zapojí jak naši pedagogové, tak i lektoři jazykové školy SKOOOL. Jazyková škola SKOOOL své dvě pevně stanovené hodiny určené projektem letos navyšuje o 2 další (60minutové), za které si rodiče dětí připlatí. Cílem navýšení je příprava dětí na mezinárodní jazykové zkoušky úměrných jejich věku – YLE, KET, PET.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B5BE09" w14:textId="77777777" w:rsidR="005E081E" w:rsidRDefault="005E081E" w:rsidP="005E08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A3CD950" w14:textId="73757FA2" w:rsidR="005E081E" w:rsidRDefault="005E081E" w:rsidP="005E08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Zápis do těchto kurzů bude součástí zápisu do zájmových kroužků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které nabízíme ve školním roce 202</w:t>
      </w:r>
      <w:r w:rsidR="002868E7">
        <w:rPr>
          <w:rStyle w:val="normaltextrun"/>
          <w:rFonts w:ascii="Calibri" w:hAnsi="Calibri" w:cs="Calibri"/>
          <w:sz w:val="22"/>
          <w:szCs w:val="22"/>
          <w:u w:val="single"/>
        </w:rPr>
        <w:t>5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/202</w:t>
      </w:r>
      <w:r w:rsidR="002868E7">
        <w:rPr>
          <w:rStyle w:val="normaltextrun"/>
          <w:rFonts w:ascii="Calibri" w:hAnsi="Calibri" w:cs="Calibri"/>
          <w:sz w:val="22"/>
          <w:szCs w:val="22"/>
          <w:u w:val="single"/>
        </w:rPr>
        <w:t>6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698FBA" w14:textId="77777777" w:rsidR="005E081E" w:rsidRDefault="005E081E" w:rsidP="005E08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Cena všech kroužků angličtiny pro 1. a 2. třídy, kterou nabízí lektoři naší školy, zůstává stejná, tj.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1 500,- Kč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na celý školní rok</w:t>
      </w:r>
      <w:r>
        <w:rPr>
          <w:rStyle w:val="normaltextrun"/>
          <w:rFonts w:ascii="Calibri" w:hAnsi="Calibri" w:cs="Calibri"/>
          <w:sz w:val="22"/>
          <w:szCs w:val="22"/>
        </w:rPr>
        <w:t xml:space="preserve"> s maximálním počtem 12 dětí ve skupině. V ceně je zahrnut i učební materiál, který dětem bude k dispozici po celou dobu jejich výuky.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F96868" w14:textId="77777777" w:rsidR="005E081E" w:rsidRDefault="005E081E" w:rsidP="005E08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BBBBF38" w14:textId="2ABB1CB6" w:rsidR="005E081E" w:rsidRDefault="005E081E" w:rsidP="005E081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Cena kroužků angličtiny pro stejnou věkovou kategorii, kterou nabízí jazyková škola SKOOOL vzroste o částku za další dvě 60minutové lekce a její celková výše je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="002868E7">
        <w:rPr>
          <w:rStyle w:val="normaltextrun"/>
          <w:rFonts w:ascii="Calibri" w:hAnsi="Calibri" w:cs="Calibri"/>
          <w:b/>
          <w:bCs/>
          <w:sz w:val="22"/>
          <w:szCs w:val="22"/>
        </w:rPr>
        <w:t>0 1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00,-Kč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za </w:t>
      </w:r>
      <w:r w:rsidR="002868E7">
        <w:rPr>
          <w:rStyle w:val="normaltextrun"/>
          <w:rFonts w:ascii="Calibri" w:hAnsi="Calibri" w:cs="Calibri"/>
          <w:sz w:val="22"/>
          <w:szCs w:val="22"/>
          <w:u w:val="single"/>
        </w:rPr>
        <w:t>trimestr</w:t>
      </w:r>
      <w:r>
        <w:rPr>
          <w:rStyle w:val="normaltextrun"/>
          <w:rFonts w:ascii="Calibri" w:hAnsi="Calibri" w:cs="Calibri"/>
          <w:sz w:val="22"/>
          <w:szCs w:val="22"/>
        </w:rPr>
        <w:t>. Zahrnuje též učební materiál a rovněž splňuje podmínku maximálního počtu 12 žáků ve skupině.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807877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26A9D42B" w14:textId="77777777" w:rsidR="005B0C87" w:rsidRDefault="005B0C87"/>
    <w:sectPr w:rsidR="005B0C87" w:rsidSect="00333E3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87"/>
    <w:rsid w:val="0006039D"/>
    <w:rsid w:val="00082D56"/>
    <w:rsid w:val="000925B9"/>
    <w:rsid w:val="00257821"/>
    <w:rsid w:val="002868E7"/>
    <w:rsid w:val="00333E3F"/>
    <w:rsid w:val="00541C0B"/>
    <w:rsid w:val="005B0C87"/>
    <w:rsid w:val="005E081E"/>
    <w:rsid w:val="008040AA"/>
    <w:rsid w:val="00807877"/>
    <w:rsid w:val="008110A5"/>
    <w:rsid w:val="00994549"/>
    <w:rsid w:val="00B10F80"/>
    <w:rsid w:val="00B55894"/>
    <w:rsid w:val="00C3338A"/>
    <w:rsid w:val="00C43DDC"/>
    <w:rsid w:val="00CC58F6"/>
    <w:rsid w:val="00D72A65"/>
    <w:rsid w:val="00E52A66"/>
    <w:rsid w:val="00E74039"/>
    <w:rsid w:val="00EF07BF"/>
    <w:rsid w:val="00F1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172C"/>
  <w15:chartTrackingRefBased/>
  <w15:docId w15:val="{BE7EFA09-8EDF-40FA-97A0-4A9C1989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C3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3338A"/>
  </w:style>
  <w:style w:type="character" w:customStyle="1" w:styleId="eop">
    <w:name w:val="eop"/>
    <w:basedOn w:val="Standardnpsmoodstavce"/>
    <w:rsid w:val="00C3338A"/>
  </w:style>
  <w:style w:type="character" w:styleId="Hypertextovodkaz">
    <w:name w:val="Hyperlink"/>
    <w:basedOn w:val="Standardnpsmoodstavce"/>
    <w:uiPriority w:val="99"/>
    <w:semiHidden/>
    <w:unhideWhenUsed/>
    <w:rsid w:val="00C33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78DE58C9BDC40895A500FB11B49BA" ma:contentTypeVersion="18" ma:contentTypeDescription="Vytvoří nový dokument" ma:contentTypeScope="" ma:versionID="07c90a400c8cdf99b873d124bebadca6">
  <xsd:schema xmlns:xsd="http://www.w3.org/2001/XMLSchema" xmlns:xs="http://www.w3.org/2001/XMLSchema" xmlns:p="http://schemas.microsoft.com/office/2006/metadata/properties" xmlns:ns3="aebba341-4d22-4c80-8dca-62871155ce1b" xmlns:ns4="b6c4f7cc-036b-428b-9160-b667b1f7b030" targetNamespace="http://schemas.microsoft.com/office/2006/metadata/properties" ma:root="true" ma:fieldsID="a1aa397d03cb273a0d836cf4fdd9826a" ns3:_="" ns4:_="">
    <xsd:import namespace="aebba341-4d22-4c80-8dca-62871155ce1b"/>
    <xsd:import namespace="b6c4f7cc-036b-428b-9160-b667b1f7b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ba341-4d22-4c80-8dca-62871155c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f7cc-036b-428b-9160-b667b1f7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c4f7cc-036b-428b-9160-b667b1f7b030" xsi:nil="true"/>
  </documentManagement>
</p:properties>
</file>

<file path=customXml/itemProps1.xml><?xml version="1.0" encoding="utf-8"?>
<ds:datastoreItem xmlns:ds="http://schemas.openxmlformats.org/officeDocument/2006/customXml" ds:itemID="{137D45E7-DFE0-4ED0-9322-21B71AA57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ba341-4d22-4c80-8dca-62871155ce1b"/>
    <ds:schemaRef ds:uri="b6c4f7cc-036b-428b-9160-b667b1f7b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E71D0-E691-46D6-9D0B-B480A9640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F3463-3EBC-410B-92BF-481C0B7D3D41}">
  <ds:schemaRefs>
    <ds:schemaRef ds:uri="http://purl.org/dc/elements/1.1/"/>
    <ds:schemaRef ds:uri="http://purl.org/dc/dcmitype/"/>
    <ds:schemaRef ds:uri="http://schemas.microsoft.com/office/2006/metadata/properties"/>
    <ds:schemaRef ds:uri="aebba341-4d22-4c80-8dca-62871155ce1b"/>
    <ds:schemaRef ds:uri="http://schemas.microsoft.com/office/infopath/2007/PartnerControls"/>
    <ds:schemaRef ds:uri="b6c4f7cc-036b-428b-9160-b667b1f7b03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Lucie</dc:creator>
  <cp:keywords/>
  <dc:description/>
  <cp:lastModifiedBy>Musilová Lucie</cp:lastModifiedBy>
  <cp:revision>2</cp:revision>
  <cp:lastPrinted>2023-09-03T21:22:00Z</cp:lastPrinted>
  <dcterms:created xsi:type="dcterms:W3CDTF">2025-08-31T20:51:00Z</dcterms:created>
  <dcterms:modified xsi:type="dcterms:W3CDTF">2025-08-31T20:51:00Z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0x01010000E78DE58C9BDC40895A500FB11B49BA</vt:lpwstr>
  </property>
</Properties>
</file>